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43CD" w14:textId="00562816" w:rsidR="00CE389B" w:rsidRDefault="00CE389B" w:rsidP="00CE389B">
      <w:pPr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44C9602" wp14:editId="09237F2E">
            <wp:extent cx="1609725" cy="5429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E1FA2" w14:textId="447E49A2" w:rsidR="00C57D87" w:rsidRDefault="00C57D87" w:rsidP="00C57D8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proofErr w:type="spellStart"/>
      <w:r>
        <w:rPr>
          <w:rFonts w:ascii="Arial" w:eastAsia="Times New Roman" w:hAnsi="Arial" w:cs="Arial"/>
          <w:b/>
          <w:bCs/>
          <w:sz w:val="36"/>
          <w:szCs w:val="36"/>
        </w:rPr>
        <w:t>Fisa</w:t>
      </w:r>
      <w:proofErr w:type="spellEnd"/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6"/>
          <w:szCs w:val="36"/>
        </w:rPr>
        <w:t>postului</w:t>
      </w:r>
      <w:proofErr w:type="spellEnd"/>
    </w:p>
    <w:tbl>
      <w:tblPr>
        <w:tblW w:w="476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5492"/>
        <w:gridCol w:w="1404"/>
      </w:tblGrid>
      <w:tr w:rsidR="00C57D87" w:rsidRPr="009643B6" w14:paraId="4BE15BDB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0EFCA2DF" w14:textId="00C755F7" w:rsidR="00C57D87" w:rsidRPr="009643B6" w:rsidRDefault="00C57D87" w:rsidP="00284CF3">
            <w:pPr>
              <w:spacing w:before="240"/>
              <w:rPr>
                <w:rFonts w:ascii="Verdana" w:hAnsi="Verdana" w:cs="Arial"/>
                <w:b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Denumirea postului:  </w:t>
            </w:r>
            <w:r w:rsidRPr="00C57D87">
              <w:rPr>
                <w:rFonts w:ascii="Verdana" w:hAnsi="Verdana" w:cs="Arial"/>
                <w:b/>
                <w:noProof/>
                <w:sz w:val="18"/>
                <w:szCs w:val="18"/>
                <w:lang w:val="ro-RO"/>
              </w:rPr>
              <w:t>Vopsitor metale</w:t>
            </w:r>
          </w:p>
          <w:p w14:paraId="0D00FBCA" w14:textId="6E7EEE73" w:rsidR="00C57D87" w:rsidRPr="009643B6" w:rsidRDefault="00C57D87" w:rsidP="00284CF3">
            <w:pPr>
              <w:spacing w:before="240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Denumire pozitie COR: </w:t>
            </w:r>
            <w:r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vopsitor</w:t>
            </w:r>
          </w:p>
          <w:p w14:paraId="1578870B" w14:textId="16E26EE5" w:rsidR="00C57D87" w:rsidRPr="009643B6" w:rsidRDefault="00C57D87" w:rsidP="00284CF3">
            <w:pPr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Cod COR: </w:t>
            </w:r>
            <w:r w:rsidRPr="00C57D87">
              <w:rPr>
                <w:rFonts w:ascii="Verdana" w:hAnsi="Verdana" w:cs="Arial"/>
                <w:noProof/>
                <w:sz w:val="18"/>
                <w:szCs w:val="18"/>
              </w:rPr>
              <w:t>713204</w:t>
            </w:r>
          </w:p>
        </w:tc>
      </w:tr>
      <w:tr w:rsidR="00C57D87" w:rsidRPr="009643B6" w14:paraId="6885B2A5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1A9F3374" w14:textId="07C4FDAB" w:rsidR="00C57D87" w:rsidRPr="00C57D87" w:rsidRDefault="00C57D87" w:rsidP="00C57D87">
            <w:pPr>
              <w:spacing w:before="240"/>
              <w:rPr>
                <w:rFonts w:ascii="Verdana" w:hAnsi="Verdana" w:cs="Arial"/>
                <w:b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Departament: </w:t>
            </w:r>
            <w:r>
              <w:rPr>
                <w:rFonts w:ascii="Verdana" w:hAnsi="Verdana" w:cs="Arial"/>
                <w:b/>
                <w:noProof/>
                <w:sz w:val="18"/>
                <w:szCs w:val="18"/>
                <w:lang w:val="ro-RO"/>
              </w:rPr>
              <w:t>PRODUCȚ</w:t>
            </w:r>
            <w:r w:rsidRPr="009643B6">
              <w:rPr>
                <w:rFonts w:ascii="Verdana" w:hAnsi="Verdana" w:cs="Arial"/>
                <w:b/>
                <w:noProof/>
                <w:sz w:val="18"/>
                <w:szCs w:val="18"/>
                <w:lang w:val="ro-RO"/>
              </w:rPr>
              <w:t>IE</w:t>
            </w:r>
          </w:p>
        </w:tc>
      </w:tr>
      <w:tr w:rsidR="00C57D87" w:rsidRPr="009643B6" w14:paraId="0B02D661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201CC6C9" w14:textId="2B443E9F" w:rsidR="00C57D87" w:rsidRPr="009643B6" w:rsidRDefault="00C57D87" w:rsidP="00C57D87">
            <w:pPr>
              <w:spacing w:before="240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Titularul postului: </w:t>
            </w:r>
          </w:p>
        </w:tc>
      </w:tr>
      <w:tr w:rsidR="00C57D87" w:rsidRPr="009643B6" w14:paraId="152531E7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06E6F40D" w14:textId="77777777" w:rsidR="00C57D87" w:rsidRPr="009643B6" w:rsidRDefault="00C57D87" w:rsidP="00284CF3">
            <w:pPr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</w:pPr>
          </w:p>
          <w:p w14:paraId="1356B14B" w14:textId="6E344991" w:rsidR="00C57D87" w:rsidRPr="00AB462D" w:rsidRDefault="00C57D87" w:rsidP="00284CF3">
            <w:pPr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  <w:t>Integrarea in structura ierarhica conform organigramei:</w:t>
            </w:r>
          </w:p>
          <w:p w14:paraId="7FDC3720" w14:textId="60C46208" w:rsidR="00C57D87" w:rsidRPr="009643B6" w:rsidRDefault="00C57D87" w:rsidP="00C57D87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De subordonare directa: </w:t>
            </w: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Se subordonează Șefului de echipă / Șefului de atelier / Coordonatorului de producție</w:t>
            </w:r>
          </w:p>
          <w:p w14:paraId="3E3BBF43" w14:textId="77777777" w:rsidR="00C57D87" w:rsidRPr="009643B6" w:rsidRDefault="00C57D87" w:rsidP="00284CF3">
            <w:pPr>
              <w:ind w:left="360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</w:tc>
      </w:tr>
      <w:tr w:rsidR="00C57D87" w:rsidRPr="009643B6" w14:paraId="58DF10C4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4EF8261C" w14:textId="77777777" w:rsidR="00C57D87" w:rsidRPr="009643B6" w:rsidRDefault="00C57D87" w:rsidP="00284CF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noProof/>
                <w:color w:val="auto"/>
                <w:sz w:val="18"/>
                <w:szCs w:val="18"/>
                <w:lang w:val="ro-RO"/>
              </w:rPr>
            </w:pPr>
          </w:p>
          <w:p w14:paraId="20DAED0B" w14:textId="77777777" w:rsidR="00C57D87" w:rsidRPr="009643B6" w:rsidRDefault="00C57D87" w:rsidP="00284CF3">
            <w:pPr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  <w:t xml:space="preserve">Responsabilitati, atributii si sarcini: </w:t>
            </w:r>
          </w:p>
          <w:p w14:paraId="55B80075" w14:textId="77777777" w:rsidR="00C57D87" w:rsidRDefault="00C57D87" w:rsidP="00284CF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noProof/>
                <w:color w:val="auto"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b/>
                <w:bCs/>
                <w:noProof/>
                <w:color w:val="auto"/>
                <w:sz w:val="18"/>
                <w:szCs w:val="18"/>
                <w:lang w:val="ro-RO"/>
              </w:rPr>
              <w:t>Generale</w:t>
            </w:r>
          </w:p>
          <w:p w14:paraId="0EF6692A" w14:textId="77777777" w:rsidR="00C57D87" w:rsidRPr="009643B6" w:rsidRDefault="00C57D87" w:rsidP="00284CF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bCs/>
                <w:noProof/>
                <w:color w:val="auto"/>
                <w:sz w:val="18"/>
                <w:szCs w:val="18"/>
                <w:lang w:val="ro-RO"/>
              </w:rPr>
            </w:pPr>
          </w:p>
          <w:p w14:paraId="68C58B63" w14:textId="77777777" w:rsidR="00C57D87" w:rsidRPr="00C57D87" w:rsidRDefault="00C57D87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Pregătirea suprafețelor metalice pentru vopsire: curățare mecanică sau chimică (sabluire, degresare, șlefuire).</w:t>
            </w:r>
          </w:p>
          <w:p w14:paraId="7D813F49" w14:textId="77777777" w:rsidR="00C57D87" w:rsidRPr="00C57D87" w:rsidRDefault="00C57D87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Aplicarea tratamentelor de protecție anticorozivă (grunduri, straturi intermediare).</w:t>
            </w:r>
          </w:p>
          <w:p w14:paraId="6265CA0E" w14:textId="77777777" w:rsidR="00C57D87" w:rsidRPr="00C57D87" w:rsidRDefault="00C57D87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Vopsirea pieselor metalice cu pistolul de pulverizare (aer, airless, electrostatic) sau prin alte metode conform tehnologiei.</w:t>
            </w:r>
          </w:p>
          <w:p w14:paraId="760562B5" w14:textId="77777777" w:rsidR="00C57D87" w:rsidRDefault="00C57D87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Asigurarea grosimii stratului de vopsea conform fișei tehnice și a documentației tehnice.</w:t>
            </w:r>
          </w:p>
          <w:p w14:paraId="3DA7F8BC" w14:textId="22F0378F" w:rsidR="00AB462D" w:rsidRDefault="00AB462D" w:rsidP="004F12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Estimarea 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cantită</w:t>
            </w: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ț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il</w:t>
            </w:r>
            <w:r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or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 de materiale necesare pentru vopsit</w:t>
            </w:r>
          </w:p>
          <w:p w14:paraId="47A8C1F9" w14:textId="5F077F35" w:rsidR="00C57D87" w:rsidRPr="00AB462D" w:rsidRDefault="00C57D87" w:rsidP="004F12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AB462D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Verificarea vizuală și tehnică a lucrării (culoare, aspect, acoperire, aderență).</w:t>
            </w:r>
          </w:p>
          <w:p w14:paraId="1E835F7C" w14:textId="30B7778C" w:rsidR="00AB462D" w:rsidRPr="00AB462D" w:rsidRDefault="00AB462D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>I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>dentific</w:t>
            </w:r>
            <w:r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>area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 xml:space="preserve"> si remedie</w:t>
            </w:r>
            <w:r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>rea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 xml:space="preserve"> defecte</w:t>
            </w:r>
            <w:r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>lor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 xml:space="preserve"> de vopsire</w:t>
            </w:r>
          </w:p>
          <w:p w14:paraId="753BF571" w14:textId="42990D1A" w:rsidR="00AB462D" w:rsidRPr="00C57D87" w:rsidRDefault="00AB462D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>Efectuarea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 xml:space="preserve"> lucraril</w:t>
            </w:r>
            <w:r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>or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 xml:space="preserve"> de vopsire si de revopsire / corectie atunci cand se impune</w:t>
            </w:r>
            <w:r>
              <w:rPr>
                <w:rFonts w:ascii="Verdana" w:hAnsi="Verdana" w:cs="Arial"/>
                <w:noProof/>
                <w:sz w:val="18"/>
                <w:szCs w:val="18"/>
                <w:lang w:val="it-IT"/>
              </w:rPr>
              <w:t>.</w:t>
            </w:r>
          </w:p>
          <w:p w14:paraId="30264FFD" w14:textId="77777777" w:rsidR="00C57D87" w:rsidRPr="00C57D87" w:rsidRDefault="00C57D87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Respectarea normelor de calitate, protecția muncii și protecția mediului.</w:t>
            </w:r>
          </w:p>
          <w:p w14:paraId="48D77147" w14:textId="77777777" w:rsidR="00C57D87" w:rsidRPr="00C57D87" w:rsidRDefault="00C57D87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Curățarea și întreținerea echipamentelor de vopsire.</w:t>
            </w:r>
          </w:p>
          <w:p w14:paraId="0C219EDE" w14:textId="77777777" w:rsidR="00C57D87" w:rsidRDefault="00C57D87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Completarea documentelor de trasabilitate sau fișe de lucru (după caz).</w:t>
            </w:r>
          </w:p>
          <w:p w14:paraId="349FC067" w14:textId="2847D6EF" w:rsidR="00AB462D" w:rsidRPr="00C57D87" w:rsidRDefault="00AB462D" w:rsidP="00C57D8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R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aport</w:t>
            </w:r>
            <w:r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area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 problemele ap</w:t>
            </w: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ă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rute in timpul produc</w:t>
            </w: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ț</w:t>
            </w:r>
            <w:r w:rsidRPr="00AB462D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iei catre supervizorul direct.</w:t>
            </w:r>
          </w:p>
          <w:p w14:paraId="5C9047A5" w14:textId="77777777" w:rsidR="00C57D87" w:rsidRPr="009643B6" w:rsidRDefault="00C57D87" w:rsidP="00284CF3">
            <w:pPr>
              <w:jc w:val="both"/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</w:pPr>
          </w:p>
          <w:p w14:paraId="2619624E" w14:textId="77777777" w:rsidR="00C57D87" w:rsidRPr="009643B6" w:rsidRDefault="00C57D87" w:rsidP="00284CF3">
            <w:pPr>
              <w:jc w:val="both"/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  <w:t>Sarcinile mai sus mentionate nu sunt limitative; ele pot fi completate si cu alte sarcini necesare desfasurarii in bune conditii a activitatii si a indeplinirii obiectivului postului, sarcini ce pot fi trasate de catre superiorul direct.</w:t>
            </w:r>
          </w:p>
          <w:p w14:paraId="36DD0A40" w14:textId="77777777" w:rsidR="00C57D87" w:rsidRPr="009643B6" w:rsidRDefault="00C57D87" w:rsidP="00284CF3">
            <w:pPr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</w:tc>
      </w:tr>
      <w:tr w:rsidR="00C57D87" w:rsidRPr="009643B6" w14:paraId="24B4B253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00930F0A" w14:textId="77777777" w:rsidR="00C57D87" w:rsidRPr="009643B6" w:rsidRDefault="00C57D87" w:rsidP="00284CF3">
            <w:pPr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lastRenderedPageBreak/>
              <w:t xml:space="preserve">Cerintele postului: </w:t>
            </w:r>
          </w:p>
        </w:tc>
      </w:tr>
      <w:tr w:rsidR="00C57D87" w:rsidRPr="009643B6" w14:paraId="38071C8A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4329DCC4" w14:textId="60AC45CC" w:rsidR="00C57D87" w:rsidRPr="009643B6" w:rsidRDefault="00C57D87" w:rsidP="00284CF3">
            <w:pPr>
              <w:spacing w:before="240"/>
              <w:ind w:left="720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Studii: </w:t>
            </w: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minim școală profesională sau curs calificare în meseria de vopsitor</w:t>
            </w:r>
          </w:p>
        </w:tc>
      </w:tr>
      <w:tr w:rsidR="00C57D87" w:rsidRPr="009643B6" w14:paraId="0FC55EFD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03DEA750" w14:textId="77777777" w:rsidR="00C57D87" w:rsidRPr="009643B6" w:rsidRDefault="00C57D87" w:rsidP="00284CF3">
            <w:pPr>
              <w:spacing w:before="240"/>
              <w:ind w:left="720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Calificari si competente: </w:t>
            </w:r>
            <w:r w:rsidRPr="009643B6">
              <w:rPr>
                <w:rFonts w:ascii="Verdana" w:hAnsi="Verdana" w:cs="Arial"/>
                <w:sz w:val="18"/>
                <w:szCs w:val="18"/>
                <w:lang w:val="ro-RO"/>
              </w:rPr>
              <w:t>Cursuri de specialitate în domeniu</w:t>
            </w:r>
          </w:p>
        </w:tc>
      </w:tr>
      <w:tr w:rsidR="00C57D87" w:rsidRPr="009643B6" w14:paraId="57003E9F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21D9C8DC" w14:textId="77777777" w:rsidR="00C57D87" w:rsidRDefault="00C57D87" w:rsidP="00284CF3">
            <w:pPr>
              <w:ind w:left="720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  <w:p w14:paraId="3AFB5532" w14:textId="2C537C70" w:rsidR="00C57D87" w:rsidRPr="009643B6" w:rsidRDefault="00C57D87" w:rsidP="00284CF3">
            <w:pPr>
              <w:ind w:left="720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Experienta pe post: </w:t>
            </w: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: minim 1 an în vopsirea metalelor (avantaj experiența în sablare sau vopsire industrială).</w:t>
            </w:r>
          </w:p>
        </w:tc>
      </w:tr>
      <w:tr w:rsidR="00C57D87" w:rsidRPr="009643B6" w14:paraId="34E59FD4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3F6F4356" w14:textId="77777777" w:rsidR="00C57D87" w:rsidRDefault="00C57D87" w:rsidP="00284CF3">
            <w:pPr>
              <w:ind w:left="720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  <w:p w14:paraId="2A771176" w14:textId="710F1E0D" w:rsidR="00C57D87" w:rsidRPr="009643B6" w:rsidRDefault="00C57D87" w:rsidP="00284CF3">
            <w:pPr>
              <w:ind w:left="720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Aptitudini: </w:t>
            </w:r>
            <w:r w:rsidRPr="00C57D87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precizie, atenție la detalii, disciplină, capacitate de lucru în echipă, responsabilitate.</w:t>
            </w:r>
          </w:p>
        </w:tc>
      </w:tr>
      <w:tr w:rsidR="00C57D87" w:rsidRPr="009643B6" w14:paraId="51C2B4ED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68315830" w14:textId="77777777" w:rsidR="00C57D87" w:rsidRPr="009643B6" w:rsidRDefault="00C57D87" w:rsidP="00284CF3">
            <w:pPr>
              <w:ind w:left="720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Calitati personale si interpersonale: serios, orientare catre rezultate si respectare a termenelor, atentie la detalii, concentrarea pe prioritati.</w:t>
            </w:r>
          </w:p>
          <w:p w14:paraId="481110EA" w14:textId="77777777" w:rsidR="00C57D87" w:rsidRPr="009643B6" w:rsidRDefault="00C57D87" w:rsidP="00284CF3">
            <w:pPr>
              <w:ind w:left="720"/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</w:tc>
      </w:tr>
      <w:tr w:rsidR="00C57D87" w:rsidRPr="009643B6" w14:paraId="50C9A64A" w14:textId="77777777" w:rsidTr="00284CF3">
        <w:trPr>
          <w:jc w:val="center"/>
        </w:trPr>
        <w:tc>
          <w:tcPr>
            <w:tcW w:w="10053" w:type="dxa"/>
            <w:gridSpan w:val="3"/>
            <w:shd w:val="clear" w:color="auto" w:fill="auto"/>
          </w:tcPr>
          <w:p w14:paraId="35A3D2B9" w14:textId="77777777" w:rsidR="00C57D87" w:rsidRPr="009643B6" w:rsidRDefault="00C57D87" w:rsidP="00284CF3">
            <w:pPr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Drept de semnatura:</w:t>
            </w:r>
          </w:p>
          <w:p w14:paraId="68D7C8E3" w14:textId="77777777" w:rsidR="00C57D87" w:rsidRPr="009643B6" w:rsidRDefault="00C57D87" w:rsidP="00284CF3">
            <w:pPr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            Intern: NU</w:t>
            </w:r>
          </w:p>
          <w:p w14:paraId="3942A9D2" w14:textId="77777777" w:rsidR="00C57D87" w:rsidRPr="009643B6" w:rsidRDefault="00C57D87" w:rsidP="00284CF3">
            <w:pPr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 xml:space="preserve">            Extern: NU</w:t>
            </w:r>
          </w:p>
          <w:p w14:paraId="4D79B2B5" w14:textId="77777777" w:rsidR="00C57D87" w:rsidRPr="009643B6" w:rsidRDefault="00C57D87" w:rsidP="00284CF3">
            <w:pPr>
              <w:jc w:val="both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</w:tc>
      </w:tr>
      <w:tr w:rsidR="00C57D87" w:rsidRPr="009643B6" w14:paraId="23634F14" w14:textId="77777777" w:rsidTr="00284CF3">
        <w:trPr>
          <w:trHeight w:hRule="exact" w:val="340"/>
          <w:jc w:val="center"/>
        </w:trPr>
        <w:tc>
          <w:tcPr>
            <w:tcW w:w="2194" w:type="dxa"/>
            <w:shd w:val="clear" w:color="auto" w:fill="auto"/>
            <w:vAlign w:val="center"/>
          </w:tcPr>
          <w:p w14:paraId="62FD4B3C" w14:textId="77777777" w:rsidR="00C57D87" w:rsidRPr="009643B6" w:rsidRDefault="00C57D87" w:rsidP="00284CF3">
            <w:pPr>
              <w:jc w:val="center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14:paraId="2A3C1B48" w14:textId="77777777" w:rsidR="00C57D87" w:rsidRPr="009643B6" w:rsidRDefault="00C57D87" w:rsidP="00284CF3">
            <w:pPr>
              <w:jc w:val="center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Nume / Semnatura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EEF74DE" w14:textId="77777777" w:rsidR="00C57D87" w:rsidRPr="009643B6" w:rsidRDefault="00C57D87" w:rsidP="00284CF3">
            <w:pPr>
              <w:jc w:val="center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Data</w:t>
            </w:r>
          </w:p>
        </w:tc>
      </w:tr>
      <w:tr w:rsidR="00C57D87" w:rsidRPr="009643B6" w14:paraId="13CB37BE" w14:textId="77777777" w:rsidTr="00284CF3">
        <w:trPr>
          <w:trHeight w:hRule="exact" w:val="1061"/>
          <w:jc w:val="center"/>
        </w:trPr>
        <w:tc>
          <w:tcPr>
            <w:tcW w:w="2194" w:type="dxa"/>
            <w:shd w:val="clear" w:color="auto" w:fill="auto"/>
            <w:vAlign w:val="center"/>
          </w:tcPr>
          <w:p w14:paraId="33DD715B" w14:textId="77777777" w:rsidR="00C57D87" w:rsidRPr="009643B6" w:rsidRDefault="00C57D87" w:rsidP="00284CF3">
            <w:pPr>
              <w:jc w:val="center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Elaborat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515287A6" w14:textId="77777777" w:rsidR="00C57D87" w:rsidRPr="009643B6" w:rsidRDefault="00C57D87" w:rsidP="00284CF3">
            <w:pPr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62AD21B" w14:textId="77777777" w:rsidR="00C57D87" w:rsidRPr="009643B6" w:rsidRDefault="00C57D87" w:rsidP="00284CF3">
            <w:pPr>
              <w:jc w:val="center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</w:tc>
      </w:tr>
      <w:tr w:rsidR="00C57D87" w:rsidRPr="009643B6" w14:paraId="2CFFBAF2" w14:textId="77777777" w:rsidTr="00284CF3">
        <w:trPr>
          <w:trHeight w:hRule="exact" w:val="1131"/>
          <w:jc w:val="center"/>
        </w:trPr>
        <w:tc>
          <w:tcPr>
            <w:tcW w:w="2194" w:type="dxa"/>
            <w:shd w:val="clear" w:color="auto" w:fill="auto"/>
            <w:vAlign w:val="center"/>
          </w:tcPr>
          <w:p w14:paraId="76263702" w14:textId="77777777" w:rsidR="00C57D87" w:rsidRPr="009643B6" w:rsidRDefault="00C57D87" w:rsidP="00284CF3">
            <w:pPr>
              <w:jc w:val="center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Aprobat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33193067" w14:textId="77777777" w:rsidR="00C57D87" w:rsidRPr="009643B6" w:rsidRDefault="00C57D87" w:rsidP="00284CF3">
            <w:pPr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862AFD0" w14:textId="77777777" w:rsidR="00C57D87" w:rsidRPr="009643B6" w:rsidRDefault="00C57D87" w:rsidP="00284CF3">
            <w:pPr>
              <w:jc w:val="center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</w:tc>
      </w:tr>
      <w:tr w:rsidR="00C57D87" w:rsidRPr="009643B6" w14:paraId="0B5500E6" w14:textId="77777777" w:rsidTr="00284CF3">
        <w:trPr>
          <w:trHeight w:hRule="exact" w:val="1133"/>
          <w:jc w:val="center"/>
        </w:trPr>
        <w:tc>
          <w:tcPr>
            <w:tcW w:w="2194" w:type="dxa"/>
            <w:shd w:val="clear" w:color="auto" w:fill="auto"/>
            <w:vAlign w:val="center"/>
          </w:tcPr>
          <w:p w14:paraId="69B39D78" w14:textId="77777777" w:rsidR="00C57D87" w:rsidRPr="009643B6" w:rsidRDefault="00C57D87" w:rsidP="00284CF3">
            <w:pPr>
              <w:jc w:val="center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  <w:r w:rsidRPr="009643B6">
              <w:rPr>
                <w:rFonts w:ascii="Verdana" w:hAnsi="Verdana" w:cs="Arial"/>
                <w:noProof/>
                <w:sz w:val="18"/>
                <w:szCs w:val="18"/>
                <w:lang w:val="ro-RO"/>
              </w:rPr>
              <w:t>Angajat</w:t>
            </w:r>
          </w:p>
        </w:tc>
        <w:tc>
          <w:tcPr>
            <w:tcW w:w="6309" w:type="dxa"/>
            <w:shd w:val="clear" w:color="auto" w:fill="auto"/>
            <w:vAlign w:val="center"/>
          </w:tcPr>
          <w:p w14:paraId="2AACF058" w14:textId="77777777" w:rsidR="00C57D87" w:rsidRPr="009643B6" w:rsidRDefault="00C57D87" w:rsidP="00284CF3">
            <w:pPr>
              <w:spacing w:before="240"/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ro-RO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78D1B16" w14:textId="77777777" w:rsidR="00C57D87" w:rsidRPr="009643B6" w:rsidRDefault="00C57D87" w:rsidP="00284CF3">
            <w:pPr>
              <w:jc w:val="center"/>
              <w:rPr>
                <w:rFonts w:ascii="Verdana" w:hAnsi="Verdana" w:cs="Arial"/>
                <w:noProof/>
                <w:sz w:val="18"/>
                <w:szCs w:val="18"/>
                <w:lang w:val="ro-RO"/>
              </w:rPr>
            </w:pPr>
          </w:p>
        </w:tc>
      </w:tr>
    </w:tbl>
    <w:p w14:paraId="3F2E837D" w14:textId="4810D617" w:rsidR="00390942" w:rsidRPr="007F79D2" w:rsidRDefault="00390942" w:rsidP="00C57D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sectPr w:rsidR="00390942" w:rsidRPr="007F79D2" w:rsidSect="00727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A4E"/>
    <w:multiLevelType w:val="hybridMultilevel"/>
    <w:tmpl w:val="E3E8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85F06"/>
    <w:multiLevelType w:val="hybridMultilevel"/>
    <w:tmpl w:val="726C1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205595">
    <w:abstractNumId w:val="0"/>
  </w:num>
  <w:num w:numId="2" w16cid:durableId="25016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78"/>
    <w:rsid w:val="000D0095"/>
    <w:rsid w:val="000F0C94"/>
    <w:rsid w:val="002B0316"/>
    <w:rsid w:val="00350E48"/>
    <w:rsid w:val="00390942"/>
    <w:rsid w:val="0041787F"/>
    <w:rsid w:val="00474DF5"/>
    <w:rsid w:val="004B3A48"/>
    <w:rsid w:val="005A459A"/>
    <w:rsid w:val="007279B7"/>
    <w:rsid w:val="007F79D2"/>
    <w:rsid w:val="0082302F"/>
    <w:rsid w:val="00AB462D"/>
    <w:rsid w:val="00AC671D"/>
    <w:rsid w:val="00B27C37"/>
    <w:rsid w:val="00BC2E78"/>
    <w:rsid w:val="00BE0ED1"/>
    <w:rsid w:val="00C57D87"/>
    <w:rsid w:val="00C63D40"/>
    <w:rsid w:val="00CE389B"/>
    <w:rsid w:val="00DC2247"/>
    <w:rsid w:val="00DC7D0D"/>
    <w:rsid w:val="00F1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321D"/>
  <w15:docId w15:val="{42A6FA5A-DB58-493D-B95F-2B9F30F4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9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C5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teodorov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</dc:creator>
  <cp:keywords/>
  <dc:description/>
  <cp:lastModifiedBy>Alexandru Movileanu</cp:lastModifiedBy>
  <cp:revision>2</cp:revision>
  <cp:lastPrinted>2016-02-25T10:28:00Z</cp:lastPrinted>
  <dcterms:created xsi:type="dcterms:W3CDTF">2025-06-23T11:54:00Z</dcterms:created>
  <dcterms:modified xsi:type="dcterms:W3CDTF">2025-06-23T11:54:00Z</dcterms:modified>
</cp:coreProperties>
</file>